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52B62B66" w:rsidR="00D35B38" w:rsidRDefault="001F7F66" w:rsidP="007D7760">
      <w:pPr>
        <w:jc w:val="center"/>
        <w:rPr>
          <w:rFonts w:asciiTheme="minorEastAsia" w:hAnsiTheme="minorEastAsia"/>
          <w:b/>
          <w:bCs/>
        </w:rPr>
      </w:pPr>
      <w:r w:rsidRPr="001F7F66">
        <w:rPr>
          <w:rFonts w:asciiTheme="minorEastAsia" w:hAnsiTheme="minorEastAsia"/>
          <w:b/>
          <w:bCs/>
        </w:rPr>
        <w:t>1820</w:t>
      </w:r>
      <w:r w:rsidR="00C0117A">
        <w:rPr>
          <w:rFonts w:asciiTheme="minorEastAsia" w:hAnsiTheme="minorEastAsia" w:hint="eastAsia"/>
          <w:b/>
          <w:bCs/>
        </w:rPr>
        <w:t>8</w:t>
      </w:r>
      <w:r w:rsidRPr="001F7F66">
        <w:rPr>
          <w:rFonts w:asciiTheme="minorEastAsia" w:hAnsiTheme="minorEastAsia"/>
          <w:b/>
          <w:bCs/>
        </w:rPr>
        <w:t>_Jen 的一分鐘英文短講會話術-第</w:t>
      </w:r>
      <w:r w:rsidR="00C0117A">
        <w:rPr>
          <w:rFonts w:asciiTheme="minorEastAsia" w:hAnsiTheme="minorEastAsia" w:hint="eastAsia"/>
          <w:b/>
          <w:bCs/>
        </w:rPr>
        <w:t>1</w:t>
      </w:r>
      <w:r w:rsidRPr="001F7F66">
        <w:rPr>
          <w:rFonts w:asciiTheme="minorEastAsia" w:hAnsiTheme="minorEastAsia"/>
          <w:b/>
          <w:bCs/>
        </w:rPr>
        <w:t>章 課程摘要</w:t>
      </w:r>
    </w:p>
    <w:p w14:paraId="2D2E8438" w14:textId="40FB1767" w:rsidR="00F118BB" w:rsidRP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F118BB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</w:t>
      </w:r>
      <w:r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，僅供參考</w:t>
      </w:r>
    </w:p>
    <w:p w14:paraId="52254428" w14:textId="77777777" w:rsidR="00C0117A" w:rsidRPr="00C0117A" w:rsidRDefault="00C0117A" w:rsidP="00C0117A">
      <w:pPr>
        <w:rPr>
          <w:rFonts w:ascii="Segoe UI Emoji" w:hAnsi="Segoe UI Emoji" w:cs="Segoe UI Emoji"/>
        </w:rPr>
      </w:pPr>
      <w:r w:rsidRPr="00C0117A">
        <w:rPr>
          <w:rFonts w:ascii="Segoe UI Emoji" w:hAnsi="Segoe UI Emoji" w:cs="Segoe UI Emoji"/>
        </w:rPr>
        <w:t xml:space="preserve">🎯 </w:t>
      </w:r>
      <w:r w:rsidRPr="00C0117A">
        <w:rPr>
          <w:rFonts w:ascii="Segoe UI Emoji" w:hAnsi="Segoe UI Emoji" w:cs="Segoe UI Emoji"/>
          <w:b/>
          <w:bCs/>
        </w:rPr>
        <w:t xml:space="preserve">1. </w:t>
      </w:r>
      <w:r w:rsidRPr="00C0117A">
        <w:rPr>
          <w:rFonts w:ascii="Segoe UI Emoji" w:hAnsi="Segoe UI Emoji" w:cs="Segoe UI Emoji"/>
          <w:b/>
          <w:bCs/>
        </w:rPr>
        <w:t>適合對象與能力門檻</w:t>
      </w:r>
    </w:p>
    <w:p w14:paraId="7AC4D254" w14:textId="77777777" w:rsidR="00C0117A" w:rsidRPr="00C0117A" w:rsidRDefault="00C0117A" w:rsidP="00C0117A">
      <w:pPr>
        <w:numPr>
          <w:ilvl w:val="0"/>
          <w:numId w:val="36"/>
        </w:numPr>
        <w:rPr>
          <w:rFonts w:ascii="Segoe UI Emoji" w:hAnsi="Segoe UI Emoji" w:cs="Segoe UI Emoji"/>
        </w:rPr>
      </w:pPr>
      <w:r w:rsidRPr="00C0117A">
        <w:rPr>
          <w:rFonts w:ascii="Segoe UI Emoji" w:hAnsi="Segoe UI Emoji" w:cs="Segoe UI Emoji"/>
          <w:b/>
          <w:bCs/>
        </w:rPr>
        <w:t>適合族群</w:t>
      </w:r>
      <w:r w:rsidRPr="00C0117A">
        <w:rPr>
          <w:rFonts w:ascii="Segoe UI Emoji" w:hAnsi="Segoe UI Emoji" w:cs="Segoe UI Emoji"/>
        </w:rPr>
        <w:t>：</w:t>
      </w:r>
    </w:p>
    <w:p w14:paraId="1FE654A1" w14:textId="77777777" w:rsidR="00C0117A" w:rsidRPr="00C0117A" w:rsidRDefault="00C0117A" w:rsidP="00C0117A">
      <w:pPr>
        <w:numPr>
          <w:ilvl w:val="1"/>
          <w:numId w:val="36"/>
        </w:numPr>
        <w:rPr>
          <w:rFonts w:ascii="Segoe UI Emoji" w:hAnsi="Segoe UI Emoji" w:cs="Segoe UI Emoji"/>
        </w:rPr>
      </w:pPr>
      <w:r w:rsidRPr="00C0117A">
        <w:rPr>
          <w:rFonts w:ascii="Segoe UI Emoji" w:hAnsi="Segoe UI Emoji" w:cs="Segoe UI Emoji"/>
          <w:b/>
          <w:bCs/>
        </w:rPr>
        <w:t>初學者</w:t>
      </w:r>
      <w:r w:rsidRPr="00C0117A">
        <w:rPr>
          <w:rFonts w:ascii="Segoe UI Emoji" w:hAnsi="Segoe UI Emoji" w:cs="Segoe UI Emoji"/>
          <w:b/>
          <w:bCs/>
        </w:rPr>
        <w:t xml:space="preserve"> / </w:t>
      </w:r>
      <w:r w:rsidRPr="00C0117A">
        <w:rPr>
          <w:rFonts w:ascii="Segoe UI Emoji" w:hAnsi="Segoe UI Emoji" w:cs="Segoe UI Emoji"/>
          <w:b/>
          <w:bCs/>
        </w:rPr>
        <w:t>職場新鮮人</w:t>
      </w:r>
      <w:r w:rsidRPr="00C0117A">
        <w:rPr>
          <w:rFonts w:ascii="Segoe UI Emoji" w:hAnsi="Segoe UI Emoji" w:cs="Segoe UI Emoji"/>
        </w:rPr>
        <w:t>：提供基礎的邏輯建立與系統化</w:t>
      </w:r>
      <w:r w:rsidRPr="00C0117A">
        <w:rPr>
          <w:rFonts w:ascii="Segoe UI Emoji" w:hAnsi="Segoe UI Emoji" w:cs="Segoe UI Emoji"/>
        </w:rPr>
        <w:t xml:space="preserve"> 5S </w:t>
      </w:r>
      <w:r w:rsidRPr="00C0117A">
        <w:rPr>
          <w:rFonts w:ascii="Segoe UI Emoji" w:hAnsi="Segoe UI Emoji" w:cs="Segoe UI Emoji"/>
        </w:rPr>
        <w:t>學習法，幫助擺脫「東拼西湊、想到什麼講什麼」的口說習慣。</w:t>
      </w:r>
      <w:r w:rsidRPr="00C0117A">
        <w:rPr>
          <w:rFonts w:ascii="Segoe UI Emoji" w:hAnsi="Segoe UI Emoji" w:cs="Segoe UI Emoji"/>
        </w:rPr>
        <w:t xml:space="preserve"> </w:t>
      </w:r>
    </w:p>
    <w:p w14:paraId="3594CFD0" w14:textId="77777777" w:rsidR="00C0117A" w:rsidRPr="00C0117A" w:rsidRDefault="00C0117A" w:rsidP="00C0117A">
      <w:pPr>
        <w:numPr>
          <w:ilvl w:val="1"/>
          <w:numId w:val="36"/>
        </w:numPr>
        <w:rPr>
          <w:rFonts w:ascii="Segoe UI Emoji" w:hAnsi="Segoe UI Emoji" w:cs="Segoe UI Emoji"/>
        </w:rPr>
      </w:pPr>
      <w:r w:rsidRPr="00C0117A">
        <w:rPr>
          <w:rFonts w:ascii="Segoe UI Emoji" w:hAnsi="Segoe UI Emoji" w:cs="Segoe UI Emoji"/>
          <w:b/>
          <w:bCs/>
        </w:rPr>
        <w:t>中階主管</w:t>
      </w:r>
      <w:r w:rsidRPr="00C0117A">
        <w:rPr>
          <w:rFonts w:ascii="Segoe UI Emoji" w:hAnsi="Segoe UI Emoji" w:cs="Segoe UI Emoji"/>
          <w:b/>
          <w:bCs/>
        </w:rPr>
        <w:t xml:space="preserve"> / </w:t>
      </w:r>
      <w:r w:rsidRPr="00C0117A">
        <w:rPr>
          <w:rFonts w:ascii="Segoe UI Emoji" w:hAnsi="Segoe UI Emoji" w:cs="Segoe UI Emoji"/>
          <w:b/>
          <w:bCs/>
        </w:rPr>
        <w:t>業務</w:t>
      </w:r>
      <w:r w:rsidRPr="00C0117A">
        <w:rPr>
          <w:rFonts w:ascii="Segoe UI Emoji" w:hAnsi="Segoe UI Emoji" w:cs="Segoe UI Emoji"/>
          <w:b/>
          <w:bCs/>
        </w:rPr>
        <w:t xml:space="preserve"> / PM / </w:t>
      </w:r>
      <w:r w:rsidRPr="00C0117A">
        <w:rPr>
          <w:rFonts w:ascii="Segoe UI Emoji" w:hAnsi="Segoe UI Emoji" w:cs="Segoe UI Emoji"/>
          <w:b/>
          <w:bCs/>
        </w:rPr>
        <w:t>研發人員</w:t>
      </w:r>
      <w:r w:rsidRPr="00C0117A">
        <w:rPr>
          <w:rFonts w:ascii="Segoe UI Emoji" w:hAnsi="Segoe UI Emoji" w:cs="Segoe UI Emoji"/>
        </w:rPr>
        <w:t>：需要在職場進行提案、簡報、跨部門溝通、會議發言或談判，提升</w:t>
      </w:r>
      <w:r w:rsidRPr="00C0117A">
        <w:rPr>
          <w:rFonts w:ascii="Segoe UI Emoji" w:hAnsi="Segoe UI Emoji" w:cs="Segoe UI Emoji"/>
        </w:rPr>
        <w:t xml:space="preserve"> professional </w:t>
      </w:r>
      <w:r w:rsidRPr="00C0117A">
        <w:rPr>
          <w:rFonts w:ascii="Segoe UI Emoji" w:hAnsi="Segoe UI Emoji" w:cs="Segoe UI Emoji"/>
        </w:rPr>
        <w:t>形象與說服力。</w:t>
      </w:r>
      <w:r w:rsidRPr="00C0117A">
        <w:rPr>
          <w:rFonts w:ascii="Segoe UI Emoji" w:hAnsi="Segoe UI Emoji" w:cs="Segoe UI Emoji"/>
        </w:rPr>
        <w:t xml:space="preserve"> </w:t>
      </w:r>
    </w:p>
    <w:p w14:paraId="6208DE85" w14:textId="77777777" w:rsidR="00C0117A" w:rsidRPr="00C0117A" w:rsidRDefault="00C0117A" w:rsidP="00C0117A">
      <w:pPr>
        <w:numPr>
          <w:ilvl w:val="1"/>
          <w:numId w:val="36"/>
        </w:numPr>
        <w:rPr>
          <w:rFonts w:ascii="Segoe UI Emoji" w:hAnsi="Segoe UI Emoji" w:cs="Segoe UI Emoji"/>
        </w:rPr>
      </w:pPr>
      <w:r w:rsidRPr="00C0117A">
        <w:rPr>
          <w:rFonts w:ascii="Segoe UI Emoji" w:hAnsi="Segoe UI Emoji" w:cs="Segoe UI Emoji"/>
          <w:b/>
          <w:bCs/>
        </w:rPr>
        <w:t>求職者</w:t>
      </w:r>
      <w:r w:rsidRPr="00C0117A">
        <w:rPr>
          <w:rFonts w:ascii="Segoe UI Emoji" w:hAnsi="Segoe UI Emoji" w:cs="Segoe UI Emoji"/>
          <w:b/>
          <w:bCs/>
        </w:rPr>
        <w:t xml:space="preserve"> / </w:t>
      </w:r>
      <w:r w:rsidRPr="00C0117A">
        <w:rPr>
          <w:rFonts w:ascii="Segoe UI Emoji" w:hAnsi="Segoe UI Emoji" w:cs="Segoe UI Emoji"/>
          <w:b/>
          <w:bCs/>
        </w:rPr>
        <w:t>轉職者</w:t>
      </w:r>
      <w:r w:rsidRPr="00C0117A">
        <w:rPr>
          <w:rFonts w:ascii="Segoe UI Emoji" w:hAnsi="Segoe UI Emoji" w:cs="Segoe UI Emoji"/>
        </w:rPr>
        <w:t>：面臨外商行為面試（</w:t>
      </w:r>
      <w:r w:rsidRPr="00C0117A">
        <w:rPr>
          <w:rFonts w:ascii="Segoe UI Emoji" w:hAnsi="Segoe UI Emoji" w:cs="Segoe UI Emoji"/>
        </w:rPr>
        <w:t>Behavioral Interview</w:t>
      </w:r>
      <w:r w:rsidRPr="00C0117A">
        <w:rPr>
          <w:rFonts w:ascii="Segoe UI Emoji" w:hAnsi="Segoe UI Emoji" w:cs="Segoe UI Emoji"/>
        </w:rPr>
        <w:t>）或需要在短時間內進行高效能短講（</w:t>
      </w:r>
      <w:r w:rsidRPr="00C0117A">
        <w:rPr>
          <w:rFonts w:ascii="Segoe UI Emoji" w:hAnsi="Segoe UI Emoji" w:cs="Segoe UI Emoji"/>
        </w:rPr>
        <w:t>Elevator Pitch</w:t>
      </w:r>
      <w:r w:rsidRPr="00C0117A">
        <w:rPr>
          <w:rFonts w:ascii="Segoe UI Emoji" w:hAnsi="Segoe UI Emoji" w:cs="Segoe UI Emoji"/>
        </w:rPr>
        <w:t>）者。</w:t>
      </w:r>
      <w:r w:rsidRPr="00C0117A">
        <w:rPr>
          <w:rFonts w:ascii="Segoe UI Emoji" w:hAnsi="Segoe UI Emoji" w:cs="Segoe UI Emoji"/>
        </w:rPr>
        <w:t xml:space="preserve"> </w:t>
      </w:r>
    </w:p>
    <w:p w14:paraId="7D67A518" w14:textId="77777777" w:rsidR="00C0117A" w:rsidRPr="00C0117A" w:rsidRDefault="00C0117A" w:rsidP="00C0117A">
      <w:pPr>
        <w:numPr>
          <w:ilvl w:val="0"/>
          <w:numId w:val="36"/>
        </w:numPr>
        <w:rPr>
          <w:rFonts w:ascii="Segoe UI Emoji" w:hAnsi="Segoe UI Emoji" w:cs="Segoe UI Emoji"/>
        </w:rPr>
      </w:pPr>
      <w:r w:rsidRPr="00C0117A">
        <w:rPr>
          <w:rFonts w:ascii="Segoe UI Emoji" w:hAnsi="Segoe UI Emoji" w:cs="Segoe UI Emoji"/>
          <w:b/>
          <w:bCs/>
        </w:rPr>
        <w:t>能力門檻</w:t>
      </w:r>
      <w:r w:rsidRPr="00C0117A">
        <w:rPr>
          <w:rFonts w:ascii="Segoe UI Emoji" w:hAnsi="Segoe UI Emoji" w:cs="Segoe UI Emoji"/>
        </w:rPr>
        <w:t>：</w:t>
      </w:r>
      <w:r w:rsidRPr="00C0117A">
        <w:rPr>
          <w:rFonts w:ascii="Segoe UI Emoji" w:hAnsi="Segoe UI Emoji" w:cs="Segoe UI Emoji"/>
        </w:rPr>
        <w:t>[</w:t>
      </w:r>
      <w:r w:rsidRPr="00C0117A">
        <w:rPr>
          <w:rFonts w:ascii="Segoe UI Emoji" w:hAnsi="Segoe UI Emoji" w:cs="Segoe UI Emoji"/>
        </w:rPr>
        <w:t>入門</w:t>
      </w:r>
      <w:r w:rsidRPr="00C0117A">
        <w:rPr>
          <w:rFonts w:ascii="Segoe UI Emoji" w:hAnsi="Segoe UI Emoji" w:cs="Segoe UI Emoji"/>
        </w:rPr>
        <w:t>]</w:t>
      </w:r>
      <w:r w:rsidRPr="00C0117A">
        <w:rPr>
          <w:rFonts w:ascii="Segoe UI Emoji" w:hAnsi="Segoe UI Emoji" w:cs="Segoe UI Emoji"/>
        </w:rPr>
        <w:t>（本課程為入門專門課，講師不主張死記模板或文法，而是帶領學員建立英文邏輯思維與拆解四大萬用模板，適合各程度學員）。</w:t>
      </w:r>
      <w:r w:rsidRPr="00C0117A">
        <w:rPr>
          <w:rFonts w:ascii="Segoe UI Emoji" w:hAnsi="Segoe UI Emoji" w:cs="Segoe UI Emoji"/>
        </w:rPr>
        <w:t xml:space="preserve"> </w:t>
      </w:r>
    </w:p>
    <w:p w14:paraId="7A07D65C" w14:textId="77777777" w:rsidR="00C0117A" w:rsidRPr="00C0117A" w:rsidRDefault="00C0117A" w:rsidP="00C0117A">
      <w:pPr>
        <w:rPr>
          <w:rFonts w:ascii="Segoe UI Emoji" w:hAnsi="Segoe UI Emoji" w:cs="Segoe UI Emoji"/>
        </w:rPr>
      </w:pPr>
      <w:r w:rsidRPr="00C0117A">
        <w:rPr>
          <w:rFonts w:ascii="Segoe UI Emoji" w:hAnsi="Segoe UI Emoji" w:cs="Segoe UI Emoji"/>
        </w:rPr>
        <w:t xml:space="preserve">📚 </w:t>
      </w:r>
      <w:r w:rsidRPr="00C0117A">
        <w:rPr>
          <w:rFonts w:ascii="Segoe UI Emoji" w:hAnsi="Segoe UI Emoji" w:cs="Segoe UI Emoji"/>
          <w:b/>
          <w:bCs/>
        </w:rPr>
        <w:t xml:space="preserve">2. </w:t>
      </w:r>
      <w:r w:rsidRPr="00C0117A">
        <w:rPr>
          <w:rFonts w:ascii="Segoe UI Emoji" w:hAnsi="Segoe UI Emoji" w:cs="Segoe UI Emoji"/>
          <w:b/>
          <w:bCs/>
        </w:rPr>
        <w:t>課程核心大綱與架構圖</w:t>
      </w:r>
    </w:p>
    <w:p w14:paraId="32A9A1FA" w14:textId="77777777" w:rsidR="00C0117A" w:rsidRPr="00C0117A" w:rsidRDefault="00C0117A" w:rsidP="00C0117A">
      <w:pPr>
        <w:numPr>
          <w:ilvl w:val="0"/>
          <w:numId w:val="37"/>
        </w:numPr>
        <w:rPr>
          <w:rFonts w:ascii="Segoe UI Emoji" w:hAnsi="Segoe UI Emoji" w:cs="Segoe UI Emoji"/>
        </w:rPr>
      </w:pPr>
      <w:r w:rsidRPr="00C0117A">
        <w:rPr>
          <w:rFonts w:ascii="Segoe UI Emoji" w:hAnsi="Segoe UI Emoji" w:cs="Segoe UI Emoji"/>
          <w:b/>
          <w:bCs/>
        </w:rPr>
        <w:t>章節架構</w:t>
      </w:r>
      <w:r w:rsidRPr="00C0117A">
        <w:rPr>
          <w:rFonts w:ascii="Segoe UI Emoji" w:hAnsi="Segoe UI Emoji" w:cs="Segoe UI Emoji"/>
        </w:rPr>
        <w:t>：</w:t>
      </w:r>
    </w:p>
    <w:p w14:paraId="14965260" w14:textId="77777777" w:rsidR="00C0117A" w:rsidRPr="00C0117A" w:rsidRDefault="00C0117A" w:rsidP="00C0117A">
      <w:pPr>
        <w:numPr>
          <w:ilvl w:val="1"/>
          <w:numId w:val="37"/>
        </w:numPr>
        <w:rPr>
          <w:rFonts w:ascii="Segoe UI Emoji" w:hAnsi="Segoe UI Emoji" w:cs="Segoe UI Emoji"/>
        </w:rPr>
      </w:pPr>
      <w:r w:rsidRPr="00C0117A">
        <w:rPr>
          <w:rFonts w:ascii="Segoe UI Emoji" w:hAnsi="Segoe UI Emoji" w:cs="Segoe UI Emoji"/>
          <w:b/>
          <w:bCs/>
        </w:rPr>
        <w:t>單元一：建立邏輯思維與溝通觀念</w:t>
      </w:r>
      <w:r w:rsidRPr="00C0117A">
        <w:rPr>
          <w:rFonts w:ascii="Segoe UI Emoji" w:hAnsi="Segoe UI Emoji" w:cs="Segoe UI Emoji"/>
        </w:rPr>
        <w:t xml:space="preserve"> </w:t>
      </w:r>
      <w:r w:rsidRPr="00C0117A">
        <w:rPr>
          <w:rFonts w:ascii="Segoe UI Emoji" w:hAnsi="Segoe UI Emoji" w:cs="Segoe UI Emoji"/>
        </w:rPr>
        <w:t>－</w:t>
      </w:r>
      <w:r w:rsidRPr="00C0117A">
        <w:rPr>
          <w:rFonts w:ascii="Segoe UI Emoji" w:hAnsi="Segoe UI Emoji" w:cs="Segoe UI Emoji"/>
        </w:rPr>
        <w:t xml:space="preserve"> </w:t>
      </w:r>
      <w:r w:rsidRPr="00C0117A">
        <w:rPr>
          <w:rFonts w:ascii="Segoe UI Emoji" w:hAnsi="Segoe UI Emoji" w:cs="Segoe UI Emoji"/>
        </w:rPr>
        <w:t>介紹高效能</w:t>
      </w:r>
      <w:r w:rsidRPr="00C0117A">
        <w:rPr>
          <w:rFonts w:ascii="Segoe UI Emoji" w:hAnsi="Segoe UI Emoji" w:cs="Segoe UI Emoji"/>
        </w:rPr>
        <w:t xml:space="preserve"> vs. </w:t>
      </w:r>
      <w:r w:rsidRPr="00C0117A">
        <w:rPr>
          <w:rFonts w:ascii="Segoe UI Emoji" w:hAnsi="Segoe UI Emoji" w:cs="Segoe UI Emoji"/>
        </w:rPr>
        <w:t>低效能溝通差異、亞里斯多德溝通三元素（</w:t>
      </w:r>
      <w:r w:rsidRPr="00C0117A">
        <w:rPr>
          <w:rFonts w:ascii="Segoe UI Emoji" w:hAnsi="Segoe UI Emoji" w:cs="Segoe UI Emoji"/>
        </w:rPr>
        <w:t>Ethos/Logos/Pathos</w:t>
      </w:r>
      <w:r w:rsidRPr="00C0117A">
        <w:rPr>
          <w:rFonts w:ascii="Segoe UI Emoji" w:hAnsi="Segoe UI Emoji" w:cs="Segoe UI Emoji"/>
        </w:rPr>
        <w:t>）與高</w:t>
      </w:r>
      <w:r w:rsidRPr="00C0117A">
        <w:rPr>
          <w:rFonts w:ascii="Segoe UI Emoji" w:hAnsi="Segoe UI Emoji" w:cs="Segoe UI Emoji"/>
        </w:rPr>
        <w:t>/</w:t>
      </w:r>
      <w:r w:rsidRPr="00C0117A">
        <w:rPr>
          <w:rFonts w:ascii="Segoe UI Emoji" w:hAnsi="Segoe UI Emoji" w:cs="Segoe UI Emoji"/>
        </w:rPr>
        <w:t>低情境文化溝通。</w:t>
      </w:r>
      <w:r w:rsidRPr="00C0117A">
        <w:rPr>
          <w:rFonts w:ascii="Segoe UI Emoji" w:hAnsi="Segoe UI Emoji" w:cs="Segoe UI Emoji"/>
        </w:rPr>
        <w:t xml:space="preserve"> </w:t>
      </w:r>
    </w:p>
    <w:p w14:paraId="4AEE1811" w14:textId="77777777" w:rsidR="00C0117A" w:rsidRPr="00C0117A" w:rsidRDefault="00C0117A" w:rsidP="00C0117A">
      <w:pPr>
        <w:numPr>
          <w:ilvl w:val="1"/>
          <w:numId w:val="37"/>
        </w:numPr>
        <w:rPr>
          <w:rFonts w:ascii="Segoe UI Emoji" w:hAnsi="Segoe UI Emoji" w:cs="Segoe UI Emoji"/>
        </w:rPr>
      </w:pPr>
      <w:r w:rsidRPr="00C0117A">
        <w:rPr>
          <w:rFonts w:ascii="Segoe UI Emoji" w:hAnsi="Segoe UI Emoji" w:cs="Segoe UI Emoji"/>
          <w:b/>
          <w:bCs/>
        </w:rPr>
        <w:t>單元二：</w:t>
      </w:r>
      <w:r w:rsidRPr="00C0117A">
        <w:rPr>
          <w:rFonts w:ascii="Segoe UI Emoji" w:hAnsi="Segoe UI Emoji" w:cs="Segoe UI Emoji"/>
          <w:b/>
          <w:bCs/>
        </w:rPr>
        <w:t xml:space="preserve">PREP </w:t>
      </w:r>
      <w:r w:rsidRPr="00C0117A">
        <w:rPr>
          <w:rFonts w:ascii="Segoe UI Emoji" w:hAnsi="Segoe UI Emoji" w:cs="Segoe UI Emoji"/>
          <w:b/>
          <w:bCs/>
        </w:rPr>
        <w:t>模板（表達立場與結論）</w:t>
      </w:r>
      <w:r w:rsidRPr="00C0117A">
        <w:rPr>
          <w:rFonts w:ascii="Segoe UI Emoji" w:hAnsi="Segoe UI Emoji" w:cs="Segoe UI Emoji"/>
        </w:rPr>
        <w:t xml:space="preserve"> </w:t>
      </w:r>
      <w:r w:rsidRPr="00C0117A">
        <w:rPr>
          <w:rFonts w:ascii="Segoe UI Emoji" w:hAnsi="Segoe UI Emoji" w:cs="Segoe UI Emoji"/>
        </w:rPr>
        <w:t>－</w:t>
      </w:r>
      <w:r w:rsidRPr="00C0117A">
        <w:rPr>
          <w:rFonts w:ascii="Segoe UI Emoji" w:hAnsi="Segoe UI Emoji" w:cs="Segoe UI Emoji"/>
        </w:rPr>
        <w:t xml:space="preserve"> </w:t>
      </w:r>
      <w:r w:rsidRPr="00C0117A">
        <w:rPr>
          <w:rFonts w:ascii="Segoe UI Emoji" w:hAnsi="Segoe UI Emoji" w:cs="Segoe UI Emoji"/>
        </w:rPr>
        <w:t>建立「以終為始」的溝通思維，用於開門見山提出提案、觀點與回饋。</w:t>
      </w:r>
      <w:r w:rsidRPr="00C0117A">
        <w:rPr>
          <w:rFonts w:ascii="Segoe UI Emoji" w:hAnsi="Segoe UI Emoji" w:cs="Segoe UI Emoji"/>
        </w:rPr>
        <w:t xml:space="preserve"> </w:t>
      </w:r>
    </w:p>
    <w:p w14:paraId="3DB46E27" w14:textId="77777777" w:rsidR="00C0117A" w:rsidRPr="00C0117A" w:rsidRDefault="00C0117A" w:rsidP="00C0117A">
      <w:pPr>
        <w:numPr>
          <w:ilvl w:val="1"/>
          <w:numId w:val="37"/>
        </w:numPr>
        <w:rPr>
          <w:rFonts w:ascii="Segoe UI Emoji" w:hAnsi="Segoe UI Emoji" w:cs="Segoe UI Emoji"/>
        </w:rPr>
      </w:pPr>
      <w:r w:rsidRPr="00C0117A">
        <w:rPr>
          <w:rFonts w:ascii="Segoe UI Emoji" w:hAnsi="Segoe UI Emoji" w:cs="Segoe UI Emoji"/>
          <w:b/>
          <w:bCs/>
        </w:rPr>
        <w:t>單元三：</w:t>
      </w:r>
      <w:r w:rsidRPr="00C0117A">
        <w:rPr>
          <w:rFonts w:ascii="Segoe UI Emoji" w:hAnsi="Segoe UI Emoji" w:cs="Segoe UI Emoji"/>
          <w:b/>
          <w:bCs/>
        </w:rPr>
        <w:t xml:space="preserve">STAR </w:t>
      </w:r>
      <w:r w:rsidRPr="00C0117A">
        <w:rPr>
          <w:rFonts w:ascii="Segoe UI Emoji" w:hAnsi="Segoe UI Emoji" w:cs="Segoe UI Emoji"/>
          <w:b/>
          <w:bCs/>
        </w:rPr>
        <w:t>模板（故事說服力）</w:t>
      </w:r>
      <w:r w:rsidRPr="00C0117A">
        <w:rPr>
          <w:rFonts w:ascii="Segoe UI Emoji" w:hAnsi="Segoe UI Emoji" w:cs="Segoe UI Emoji"/>
        </w:rPr>
        <w:t xml:space="preserve"> </w:t>
      </w:r>
      <w:r w:rsidRPr="00C0117A">
        <w:rPr>
          <w:rFonts w:ascii="Segoe UI Emoji" w:hAnsi="Segoe UI Emoji" w:cs="Segoe UI Emoji"/>
        </w:rPr>
        <w:t>－</w:t>
      </w:r>
      <w:r w:rsidRPr="00C0117A">
        <w:rPr>
          <w:rFonts w:ascii="Segoe UI Emoji" w:hAnsi="Segoe UI Emoji" w:cs="Segoe UI Emoji"/>
        </w:rPr>
        <w:t xml:space="preserve"> </w:t>
      </w:r>
      <w:r w:rsidRPr="00C0117A">
        <w:rPr>
          <w:rFonts w:ascii="Segoe UI Emoji" w:hAnsi="Segoe UI Emoji" w:cs="Segoe UI Emoji"/>
        </w:rPr>
        <w:t>結合好萊塢故事架構，用於面試、社交與專案經驗分享，以具體畫面打動聽眾。</w:t>
      </w:r>
      <w:r w:rsidRPr="00C0117A">
        <w:rPr>
          <w:rFonts w:ascii="Segoe UI Emoji" w:hAnsi="Segoe UI Emoji" w:cs="Segoe UI Emoji"/>
        </w:rPr>
        <w:t xml:space="preserve"> </w:t>
      </w:r>
    </w:p>
    <w:p w14:paraId="6E5E2657" w14:textId="77777777" w:rsidR="00C0117A" w:rsidRPr="00C0117A" w:rsidRDefault="00C0117A" w:rsidP="00C0117A">
      <w:pPr>
        <w:numPr>
          <w:ilvl w:val="1"/>
          <w:numId w:val="37"/>
        </w:numPr>
        <w:rPr>
          <w:rFonts w:ascii="Segoe UI Emoji" w:hAnsi="Segoe UI Emoji" w:cs="Segoe UI Emoji"/>
        </w:rPr>
      </w:pPr>
      <w:r w:rsidRPr="00C0117A">
        <w:rPr>
          <w:rFonts w:ascii="Segoe UI Emoji" w:hAnsi="Segoe UI Emoji" w:cs="Segoe UI Emoji"/>
          <w:b/>
          <w:bCs/>
        </w:rPr>
        <w:t>單元四：</w:t>
      </w:r>
      <w:r w:rsidRPr="00C0117A">
        <w:rPr>
          <w:rFonts w:ascii="Segoe UI Emoji" w:hAnsi="Segoe UI Emoji" w:cs="Segoe UI Emoji"/>
          <w:b/>
          <w:bCs/>
        </w:rPr>
        <w:t xml:space="preserve">3W </w:t>
      </w:r>
      <w:r w:rsidRPr="00C0117A">
        <w:rPr>
          <w:rFonts w:ascii="Segoe UI Emoji" w:hAnsi="Segoe UI Emoji" w:cs="Segoe UI Emoji"/>
          <w:b/>
          <w:bCs/>
        </w:rPr>
        <w:t>模板（呼籲行動）</w:t>
      </w:r>
      <w:r w:rsidRPr="00C0117A">
        <w:rPr>
          <w:rFonts w:ascii="Segoe UI Emoji" w:hAnsi="Segoe UI Emoji" w:cs="Segoe UI Emoji"/>
        </w:rPr>
        <w:t xml:space="preserve"> </w:t>
      </w:r>
      <w:r w:rsidRPr="00C0117A">
        <w:rPr>
          <w:rFonts w:ascii="Segoe UI Emoji" w:hAnsi="Segoe UI Emoji" w:cs="Segoe UI Emoji"/>
        </w:rPr>
        <w:t>－</w:t>
      </w:r>
      <w:r w:rsidRPr="00C0117A">
        <w:rPr>
          <w:rFonts w:ascii="Segoe UI Emoji" w:hAnsi="Segoe UI Emoji" w:cs="Segoe UI Emoji"/>
        </w:rPr>
        <w:t xml:space="preserve"> </w:t>
      </w:r>
      <w:r w:rsidRPr="00C0117A">
        <w:rPr>
          <w:rFonts w:ascii="Segoe UI Emoji" w:hAnsi="Segoe UI Emoji" w:cs="Segoe UI Emoji"/>
        </w:rPr>
        <w:t>掌握</w:t>
      </w:r>
      <w:r w:rsidRPr="00C0117A">
        <w:rPr>
          <w:rFonts w:ascii="Segoe UI Emoji" w:hAnsi="Segoe UI Emoji" w:cs="Segoe UI Emoji"/>
        </w:rPr>
        <w:t xml:space="preserve"> What / So What / Now What</w:t>
      </w:r>
      <w:r w:rsidRPr="00C0117A">
        <w:rPr>
          <w:rFonts w:ascii="Segoe UI Emoji" w:hAnsi="Segoe UI Emoji" w:cs="Segoe UI Emoji"/>
        </w:rPr>
        <w:t>，精準指引下一步行動呼籲（</w:t>
      </w:r>
      <w:r w:rsidRPr="00C0117A">
        <w:rPr>
          <w:rFonts w:ascii="Segoe UI Emoji" w:hAnsi="Segoe UI Emoji" w:cs="Segoe UI Emoji"/>
        </w:rPr>
        <w:t>Call to Action</w:t>
      </w:r>
      <w:r w:rsidRPr="00C0117A">
        <w:rPr>
          <w:rFonts w:ascii="Segoe UI Emoji" w:hAnsi="Segoe UI Emoji" w:cs="Segoe UI Emoji"/>
        </w:rPr>
        <w:t>）。</w:t>
      </w:r>
      <w:r w:rsidRPr="00C0117A">
        <w:rPr>
          <w:rFonts w:ascii="Segoe UI Emoji" w:hAnsi="Segoe UI Emoji" w:cs="Segoe UI Emoji"/>
        </w:rPr>
        <w:t xml:space="preserve"> </w:t>
      </w:r>
    </w:p>
    <w:p w14:paraId="5230B1B4" w14:textId="77777777" w:rsidR="00C0117A" w:rsidRPr="00C0117A" w:rsidRDefault="00C0117A" w:rsidP="00C0117A">
      <w:pPr>
        <w:numPr>
          <w:ilvl w:val="1"/>
          <w:numId w:val="37"/>
        </w:numPr>
        <w:rPr>
          <w:rFonts w:ascii="Segoe UI Emoji" w:hAnsi="Segoe UI Emoji" w:cs="Segoe UI Emoji"/>
        </w:rPr>
      </w:pPr>
      <w:r w:rsidRPr="00C0117A">
        <w:rPr>
          <w:rFonts w:ascii="Segoe UI Emoji" w:hAnsi="Segoe UI Emoji" w:cs="Segoe UI Emoji"/>
          <w:b/>
          <w:bCs/>
        </w:rPr>
        <w:t>單元五：</w:t>
      </w:r>
      <w:r w:rsidRPr="00C0117A">
        <w:rPr>
          <w:rFonts w:ascii="Segoe UI Emoji" w:hAnsi="Segoe UI Emoji" w:cs="Segoe UI Emoji"/>
          <w:b/>
          <w:bCs/>
        </w:rPr>
        <w:t xml:space="preserve">SCR </w:t>
      </w:r>
      <w:r w:rsidRPr="00C0117A">
        <w:rPr>
          <w:rFonts w:ascii="Segoe UI Emoji" w:hAnsi="Segoe UI Emoji" w:cs="Segoe UI Emoji"/>
          <w:b/>
          <w:bCs/>
        </w:rPr>
        <w:t>模板（顧問式解方）</w:t>
      </w:r>
      <w:r w:rsidRPr="00C0117A">
        <w:rPr>
          <w:rFonts w:ascii="Segoe UI Emoji" w:hAnsi="Segoe UI Emoji" w:cs="Segoe UI Emoji"/>
        </w:rPr>
        <w:t xml:space="preserve"> </w:t>
      </w:r>
      <w:r w:rsidRPr="00C0117A">
        <w:rPr>
          <w:rFonts w:ascii="Segoe UI Emoji" w:hAnsi="Segoe UI Emoji" w:cs="Segoe UI Emoji"/>
        </w:rPr>
        <w:t>－</w:t>
      </w:r>
      <w:r w:rsidRPr="00C0117A">
        <w:rPr>
          <w:rFonts w:ascii="Segoe UI Emoji" w:hAnsi="Segoe UI Emoji" w:cs="Segoe UI Emoji"/>
        </w:rPr>
        <w:t xml:space="preserve"> </w:t>
      </w:r>
      <w:r w:rsidRPr="00C0117A">
        <w:rPr>
          <w:rFonts w:ascii="Segoe UI Emoji" w:hAnsi="Segoe UI Emoji" w:cs="Segoe UI Emoji"/>
        </w:rPr>
        <w:t>衍生自麥肯錫金字塔原理，透過</w:t>
      </w:r>
      <w:r w:rsidRPr="00C0117A">
        <w:rPr>
          <w:rFonts w:ascii="Segoe UI Emoji" w:hAnsi="Segoe UI Emoji" w:cs="Segoe UI Emoji"/>
        </w:rPr>
        <w:t xml:space="preserve"> Situation / Complication / Resolution </w:t>
      </w:r>
      <w:r w:rsidRPr="00C0117A">
        <w:rPr>
          <w:rFonts w:ascii="Segoe UI Emoji" w:hAnsi="Segoe UI Emoji" w:cs="Segoe UI Emoji"/>
        </w:rPr>
        <w:t>戳中痛點並提出解方。</w:t>
      </w:r>
      <w:r w:rsidRPr="00C0117A">
        <w:rPr>
          <w:rFonts w:ascii="Segoe UI Emoji" w:hAnsi="Segoe UI Emoji" w:cs="Segoe UI Emoji"/>
        </w:rPr>
        <w:t xml:space="preserve"> </w:t>
      </w:r>
    </w:p>
    <w:p w14:paraId="6FA13CBE" w14:textId="77777777" w:rsidR="00C0117A" w:rsidRPr="00C0117A" w:rsidRDefault="00C0117A" w:rsidP="00C0117A">
      <w:pPr>
        <w:numPr>
          <w:ilvl w:val="1"/>
          <w:numId w:val="37"/>
        </w:numPr>
        <w:rPr>
          <w:rFonts w:ascii="Segoe UI Emoji" w:hAnsi="Segoe UI Emoji" w:cs="Segoe UI Emoji"/>
        </w:rPr>
      </w:pPr>
      <w:r w:rsidRPr="00C0117A">
        <w:rPr>
          <w:rFonts w:ascii="Segoe UI Emoji" w:hAnsi="Segoe UI Emoji" w:cs="Segoe UI Emoji"/>
          <w:b/>
          <w:bCs/>
        </w:rPr>
        <w:lastRenderedPageBreak/>
        <w:t>單元六：避開跨國溝通雷點與中式英文</w:t>
      </w:r>
      <w:r w:rsidRPr="00C0117A">
        <w:rPr>
          <w:rFonts w:ascii="Segoe UI Emoji" w:hAnsi="Segoe UI Emoji" w:cs="Segoe UI Emoji"/>
        </w:rPr>
        <w:t xml:space="preserve"> </w:t>
      </w:r>
      <w:r w:rsidRPr="00C0117A">
        <w:rPr>
          <w:rFonts w:ascii="Segoe UI Emoji" w:hAnsi="Segoe UI Emoji" w:cs="Segoe UI Emoji"/>
        </w:rPr>
        <w:t>－</w:t>
      </w:r>
      <w:r w:rsidRPr="00C0117A">
        <w:rPr>
          <w:rFonts w:ascii="Segoe UI Emoji" w:hAnsi="Segoe UI Emoji" w:cs="Segoe UI Emoji"/>
        </w:rPr>
        <w:t xml:space="preserve"> </w:t>
      </w:r>
      <w:r w:rsidRPr="00C0117A">
        <w:rPr>
          <w:rFonts w:ascii="Segoe UI Emoji" w:hAnsi="Segoe UI Emoji" w:cs="Segoe UI Emoji"/>
        </w:rPr>
        <w:t>整理常見溝通地點、易混淆商業用語與得體表達。</w:t>
      </w:r>
      <w:r w:rsidRPr="00C0117A">
        <w:rPr>
          <w:rFonts w:ascii="Segoe UI Emoji" w:hAnsi="Segoe UI Emoji" w:cs="Segoe UI Emoji"/>
        </w:rPr>
        <w:t xml:space="preserve"> </w:t>
      </w:r>
    </w:p>
    <w:p w14:paraId="14D26A4E" w14:textId="77777777" w:rsidR="00C0117A" w:rsidRPr="00C0117A" w:rsidRDefault="00C0117A" w:rsidP="00C0117A">
      <w:pPr>
        <w:numPr>
          <w:ilvl w:val="1"/>
          <w:numId w:val="37"/>
        </w:numPr>
        <w:rPr>
          <w:rFonts w:ascii="Segoe UI Emoji" w:hAnsi="Segoe UI Emoji" w:cs="Segoe UI Emoji"/>
        </w:rPr>
      </w:pPr>
      <w:r w:rsidRPr="00C0117A">
        <w:rPr>
          <w:rFonts w:ascii="Segoe UI Emoji" w:hAnsi="Segoe UI Emoji" w:cs="Segoe UI Emoji"/>
          <w:b/>
          <w:bCs/>
        </w:rPr>
        <w:t>單元七：壓軸實戰短講（千萬級募資短講）</w:t>
      </w:r>
      <w:r w:rsidRPr="00C0117A">
        <w:rPr>
          <w:rFonts w:ascii="Segoe UI Emoji" w:hAnsi="Segoe UI Emoji" w:cs="Segoe UI Emoji"/>
        </w:rPr>
        <w:t xml:space="preserve"> </w:t>
      </w:r>
      <w:r w:rsidRPr="00C0117A">
        <w:rPr>
          <w:rFonts w:ascii="Segoe UI Emoji" w:hAnsi="Segoe UI Emoji" w:cs="Segoe UI Emoji"/>
        </w:rPr>
        <w:t>－</w:t>
      </w:r>
      <w:r w:rsidRPr="00C0117A">
        <w:rPr>
          <w:rFonts w:ascii="Segoe UI Emoji" w:hAnsi="Segoe UI Emoji" w:cs="Segoe UI Emoji"/>
        </w:rPr>
        <w:t xml:space="preserve"> </w:t>
      </w:r>
      <w:r w:rsidRPr="00C0117A">
        <w:rPr>
          <w:rFonts w:ascii="Segoe UI Emoji" w:hAnsi="Segoe UI Emoji" w:cs="Segoe UI Emoji"/>
        </w:rPr>
        <w:t>以區塊鏈新創圖靈鏈（</w:t>
      </w:r>
      <w:r w:rsidRPr="00C0117A">
        <w:rPr>
          <w:rFonts w:ascii="Segoe UI Emoji" w:hAnsi="Segoe UI Emoji" w:cs="Segoe UI Emoji"/>
        </w:rPr>
        <w:t>Touring Certs</w:t>
      </w:r>
      <w:r w:rsidRPr="00C0117A">
        <w:rPr>
          <w:rFonts w:ascii="Segoe UI Emoji" w:hAnsi="Segoe UI Emoji" w:cs="Segoe UI Emoji"/>
        </w:rPr>
        <w:t>）為例，示範矽谷級的實戰電梯短講。</w:t>
      </w:r>
      <w:r w:rsidRPr="00C0117A">
        <w:rPr>
          <w:rFonts w:ascii="Segoe UI Emoji" w:hAnsi="Segoe UI Emoji" w:cs="Segoe UI Emoji"/>
        </w:rPr>
        <w:t xml:space="preserve"> </w:t>
      </w:r>
    </w:p>
    <w:p w14:paraId="5A08C489" w14:textId="77777777" w:rsidR="00C0117A" w:rsidRPr="00C0117A" w:rsidRDefault="00C0117A" w:rsidP="00C0117A">
      <w:pPr>
        <w:rPr>
          <w:rFonts w:ascii="Segoe UI Emoji" w:hAnsi="Segoe UI Emoji" w:cs="Segoe UI Emoji"/>
        </w:rPr>
      </w:pPr>
      <w:r w:rsidRPr="00C0117A">
        <w:rPr>
          <w:rFonts w:ascii="Segoe UI Emoji" w:hAnsi="Segoe UI Emoji" w:cs="Segoe UI Emoji"/>
        </w:rPr>
        <w:t xml:space="preserve">🛠️ </w:t>
      </w:r>
      <w:r w:rsidRPr="00C0117A">
        <w:rPr>
          <w:rFonts w:ascii="Segoe UI Emoji" w:hAnsi="Segoe UI Emoji" w:cs="Segoe UI Emoji"/>
          <w:b/>
          <w:bCs/>
        </w:rPr>
        <w:t xml:space="preserve">3. </w:t>
      </w:r>
      <w:r w:rsidRPr="00C0117A">
        <w:rPr>
          <w:rFonts w:ascii="Segoe UI Emoji" w:hAnsi="Segoe UI Emoji" w:cs="Segoe UI Emoji"/>
          <w:b/>
          <w:bCs/>
        </w:rPr>
        <w:t>必備前置知識清單</w:t>
      </w:r>
    </w:p>
    <w:p w14:paraId="4FDBB7DF" w14:textId="77777777" w:rsidR="00C0117A" w:rsidRPr="00C0117A" w:rsidRDefault="00C0117A" w:rsidP="00C0117A">
      <w:pPr>
        <w:numPr>
          <w:ilvl w:val="0"/>
          <w:numId w:val="38"/>
        </w:numPr>
        <w:rPr>
          <w:rFonts w:ascii="Segoe UI Emoji" w:hAnsi="Segoe UI Emoji" w:cs="Segoe UI Emoji"/>
        </w:rPr>
      </w:pPr>
      <w:r w:rsidRPr="00C0117A">
        <w:rPr>
          <w:rFonts w:ascii="Segoe UI Emoji" w:hAnsi="Segoe UI Emoji" w:cs="Segoe UI Emoji"/>
          <w:b/>
          <w:bCs/>
        </w:rPr>
        <w:t>基礎英文聽讀理解</w:t>
      </w:r>
      <w:r w:rsidRPr="00C0117A">
        <w:rPr>
          <w:rFonts w:ascii="Segoe UI Emoji" w:hAnsi="Segoe UI Emoji" w:cs="Segoe UI Emoji"/>
        </w:rPr>
        <w:t>：具備基礎字詞概念即可，無需預先背誦艱深單字或文法（課程提供</w:t>
      </w:r>
      <w:r w:rsidRPr="00C0117A">
        <w:rPr>
          <w:rFonts w:ascii="Segoe UI Emoji" w:hAnsi="Segoe UI Emoji" w:cs="Segoe UI Emoji"/>
        </w:rPr>
        <w:t xml:space="preserve"> 180 </w:t>
      </w:r>
      <w:r w:rsidRPr="00C0117A">
        <w:rPr>
          <w:rFonts w:ascii="Segoe UI Emoji" w:hAnsi="Segoe UI Emoji" w:cs="Segoe UI Emoji"/>
        </w:rPr>
        <w:t>個當代職場常用替換句型）。</w:t>
      </w:r>
      <w:r w:rsidRPr="00C0117A">
        <w:rPr>
          <w:rFonts w:ascii="Segoe UI Emoji" w:hAnsi="Segoe UI Emoji" w:cs="Segoe UI Emoji"/>
        </w:rPr>
        <w:t xml:space="preserve"> </w:t>
      </w:r>
    </w:p>
    <w:p w14:paraId="4A3F108D" w14:textId="77777777" w:rsidR="00C0117A" w:rsidRPr="00C0117A" w:rsidRDefault="00C0117A" w:rsidP="00C0117A">
      <w:pPr>
        <w:numPr>
          <w:ilvl w:val="0"/>
          <w:numId w:val="38"/>
        </w:numPr>
        <w:rPr>
          <w:rFonts w:ascii="Segoe UI Emoji" w:hAnsi="Segoe UI Emoji" w:cs="Segoe UI Emoji"/>
        </w:rPr>
      </w:pPr>
      <w:r w:rsidRPr="00C0117A">
        <w:rPr>
          <w:rFonts w:ascii="Segoe UI Emoji" w:hAnsi="Segoe UI Emoji" w:cs="Segoe UI Emoji"/>
          <w:b/>
          <w:bCs/>
        </w:rPr>
        <w:t>開放的跨文化溝通心態</w:t>
      </w:r>
      <w:r w:rsidRPr="00C0117A">
        <w:rPr>
          <w:rFonts w:ascii="Segoe UI Emoji" w:hAnsi="Segoe UI Emoji" w:cs="Segoe UI Emoji"/>
        </w:rPr>
        <w:t>：願意調整過去高情境（委婉、多鋪陳）的溝通習慣，轉為適應外商的低情境（直接、重點先行）溝通。</w:t>
      </w:r>
      <w:r w:rsidRPr="00C0117A">
        <w:rPr>
          <w:rFonts w:ascii="Segoe UI Emoji" w:hAnsi="Segoe UI Emoji" w:cs="Segoe UI Emoji"/>
        </w:rPr>
        <w:t xml:space="preserve"> </w:t>
      </w:r>
    </w:p>
    <w:p w14:paraId="4B19E0B3" w14:textId="77777777" w:rsidR="00C0117A" w:rsidRPr="00C0117A" w:rsidRDefault="00C0117A" w:rsidP="00C0117A">
      <w:pPr>
        <w:rPr>
          <w:rFonts w:ascii="Segoe UI Emoji" w:hAnsi="Segoe UI Emoji" w:cs="Segoe UI Emoji"/>
        </w:rPr>
      </w:pPr>
      <w:r w:rsidRPr="00C0117A">
        <w:rPr>
          <w:rFonts w:ascii="Segoe UI Emoji" w:hAnsi="Segoe UI Emoji" w:cs="Segoe UI Emoji"/>
        </w:rPr>
        <w:t xml:space="preserve">📖 </w:t>
      </w:r>
      <w:r w:rsidRPr="00C0117A">
        <w:rPr>
          <w:rFonts w:ascii="Segoe UI Emoji" w:hAnsi="Segoe UI Emoji" w:cs="Segoe UI Emoji"/>
          <w:b/>
          <w:bCs/>
        </w:rPr>
        <w:t xml:space="preserve">4. </w:t>
      </w:r>
      <w:r w:rsidRPr="00C0117A">
        <w:rPr>
          <w:rFonts w:ascii="Segoe UI Emoji" w:hAnsi="Segoe UI Emoji" w:cs="Segoe UI Emoji"/>
          <w:b/>
          <w:bCs/>
        </w:rPr>
        <w:t>專有名詞與概念辭典</w:t>
      </w:r>
    </w:p>
    <w:p w14:paraId="108DD2C5" w14:textId="77777777" w:rsidR="00C0117A" w:rsidRPr="00C0117A" w:rsidRDefault="00C0117A" w:rsidP="00C0117A">
      <w:pPr>
        <w:numPr>
          <w:ilvl w:val="0"/>
          <w:numId w:val="39"/>
        </w:numPr>
        <w:rPr>
          <w:rFonts w:ascii="Segoe UI Emoji" w:hAnsi="Segoe UI Emoji" w:cs="Segoe UI Emoji"/>
        </w:rPr>
      </w:pPr>
      <w:r w:rsidRPr="00C0117A">
        <w:rPr>
          <w:rFonts w:ascii="Segoe UI Emoji" w:hAnsi="Segoe UI Emoji" w:cs="Segoe UI Emoji"/>
          <w:b/>
          <w:bCs/>
        </w:rPr>
        <w:t xml:space="preserve">5S </w:t>
      </w:r>
      <w:r w:rsidRPr="00C0117A">
        <w:rPr>
          <w:rFonts w:ascii="Segoe UI Emoji" w:hAnsi="Segoe UI Emoji" w:cs="Segoe UI Emoji"/>
          <w:b/>
          <w:bCs/>
        </w:rPr>
        <w:t>學習法</w:t>
      </w:r>
      <w:r w:rsidRPr="00C0117A">
        <w:rPr>
          <w:rFonts w:ascii="Segoe UI Emoji" w:hAnsi="Segoe UI Emoji" w:cs="Segoe UI Emoji"/>
        </w:rPr>
        <w:t>：講師獨創的系統化口說框架，包含</w:t>
      </w:r>
      <w:r w:rsidRPr="00C0117A">
        <w:rPr>
          <w:rFonts w:ascii="Segoe UI Emoji" w:hAnsi="Segoe UI Emoji" w:cs="Segoe UI Emoji"/>
        </w:rPr>
        <w:t xml:space="preserve"> Sense</w:t>
      </w:r>
      <w:r w:rsidRPr="00C0117A">
        <w:rPr>
          <w:rFonts w:ascii="Segoe UI Emoji" w:hAnsi="Segoe UI Emoji" w:cs="Segoe UI Emoji"/>
        </w:rPr>
        <w:t>（邏輯觀念）、</w:t>
      </w:r>
      <w:r w:rsidRPr="00C0117A">
        <w:rPr>
          <w:rFonts w:ascii="Segoe UI Emoji" w:hAnsi="Segoe UI Emoji" w:cs="Segoe UI Emoji"/>
        </w:rPr>
        <w:t>Structure</w:t>
      </w:r>
      <w:r w:rsidRPr="00C0117A">
        <w:rPr>
          <w:rFonts w:ascii="Segoe UI Emoji" w:hAnsi="Segoe UI Emoji" w:cs="Segoe UI Emoji"/>
        </w:rPr>
        <w:t>（四大模板）、</w:t>
      </w:r>
      <w:r w:rsidRPr="00C0117A">
        <w:rPr>
          <w:rFonts w:ascii="Segoe UI Emoji" w:hAnsi="Segoe UI Emoji" w:cs="Segoe UI Emoji"/>
        </w:rPr>
        <w:t>Sentences</w:t>
      </w:r>
      <w:r w:rsidRPr="00C0117A">
        <w:rPr>
          <w:rFonts w:ascii="Segoe UI Emoji" w:hAnsi="Segoe UI Emoji" w:cs="Segoe UI Emoji"/>
        </w:rPr>
        <w:t>（</w:t>
      </w:r>
      <w:r w:rsidRPr="00C0117A">
        <w:rPr>
          <w:rFonts w:ascii="Segoe UI Emoji" w:hAnsi="Segoe UI Emoji" w:cs="Segoe UI Emoji"/>
        </w:rPr>
        <w:t xml:space="preserve">180 </w:t>
      </w:r>
      <w:r w:rsidRPr="00C0117A">
        <w:rPr>
          <w:rFonts w:ascii="Segoe UI Emoji" w:hAnsi="Segoe UI Emoji" w:cs="Segoe UI Emoji"/>
        </w:rPr>
        <w:t>個句型）、</w:t>
      </w:r>
      <w:r w:rsidRPr="00C0117A">
        <w:rPr>
          <w:rFonts w:ascii="Segoe UI Emoji" w:hAnsi="Segoe UI Emoji" w:cs="Segoe UI Emoji"/>
        </w:rPr>
        <w:t>Scenarios</w:t>
      </w:r>
      <w:r w:rsidRPr="00C0117A">
        <w:rPr>
          <w:rFonts w:ascii="Segoe UI Emoji" w:hAnsi="Segoe UI Emoji" w:cs="Segoe UI Emoji"/>
        </w:rPr>
        <w:t>（</w:t>
      </w:r>
      <w:r w:rsidRPr="00C0117A">
        <w:rPr>
          <w:rFonts w:ascii="Segoe UI Emoji" w:hAnsi="Segoe UI Emoji" w:cs="Segoe UI Emoji"/>
        </w:rPr>
        <w:t xml:space="preserve">10 </w:t>
      </w:r>
      <w:r w:rsidRPr="00C0117A">
        <w:rPr>
          <w:rFonts w:ascii="Segoe UI Emoji" w:hAnsi="Segoe UI Emoji" w:cs="Segoe UI Emoji"/>
        </w:rPr>
        <w:t>大職場情境）、</w:t>
      </w:r>
      <w:r w:rsidRPr="00C0117A">
        <w:rPr>
          <w:rFonts w:ascii="Segoe UI Emoji" w:hAnsi="Segoe UI Emoji" w:cs="Segoe UI Emoji"/>
        </w:rPr>
        <w:t>Speak up</w:t>
      </w:r>
      <w:r w:rsidRPr="00C0117A">
        <w:rPr>
          <w:rFonts w:ascii="Segoe UI Emoji" w:hAnsi="Segoe UI Emoji" w:cs="Segoe UI Emoji"/>
        </w:rPr>
        <w:t>（開口實戰）。</w:t>
      </w:r>
      <w:r w:rsidRPr="00C0117A">
        <w:rPr>
          <w:rFonts w:ascii="Segoe UI Emoji" w:hAnsi="Segoe UI Emoji" w:cs="Segoe UI Emoji"/>
        </w:rPr>
        <w:t xml:space="preserve"> </w:t>
      </w:r>
    </w:p>
    <w:p w14:paraId="1DF75D6A" w14:textId="77777777" w:rsidR="00C0117A" w:rsidRPr="00C0117A" w:rsidRDefault="00C0117A" w:rsidP="00C0117A">
      <w:pPr>
        <w:numPr>
          <w:ilvl w:val="0"/>
          <w:numId w:val="39"/>
        </w:numPr>
        <w:rPr>
          <w:rFonts w:ascii="Segoe UI Emoji" w:hAnsi="Segoe UI Emoji" w:cs="Segoe UI Emoji"/>
        </w:rPr>
      </w:pPr>
      <w:r w:rsidRPr="00C0117A">
        <w:rPr>
          <w:rFonts w:ascii="Segoe UI Emoji" w:hAnsi="Segoe UI Emoji" w:cs="Segoe UI Emoji"/>
          <w:b/>
          <w:bCs/>
        </w:rPr>
        <w:t>The Rhetorical Triangle</w:t>
      </w:r>
      <w:r w:rsidRPr="00C0117A">
        <w:rPr>
          <w:rFonts w:ascii="Segoe UI Emoji" w:hAnsi="Segoe UI Emoji" w:cs="Segoe UI Emoji"/>
          <w:b/>
          <w:bCs/>
        </w:rPr>
        <w:t>（修辭學溝通金三角）</w:t>
      </w:r>
      <w:r w:rsidRPr="00C0117A">
        <w:rPr>
          <w:rFonts w:ascii="Segoe UI Emoji" w:hAnsi="Segoe UI Emoji" w:cs="Segoe UI Emoji"/>
        </w:rPr>
        <w:t>：源自亞里斯多德，包含</w:t>
      </w:r>
      <w:r w:rsidRPr="00C0117A">
        <w:rPr>
          <w:rFonts w:ascii="Segoe UI Emoji" w:hAnsi="Segoe UI Emoji" w:cs="Segoe UI Emoji"/>
        </w:rPr>
        <w:t xml:space="preserve"> Ethos</w:t>
      </w:r>
      <w:r w:rsidRPr="00C0117A">
        <w:rPr>
          <w:rFonts w:ascii="Segoe UI Emoji" w:hAnsi="Segoe UI Emoji" w:cs="Segoe UI Emoji"/>
        </w:rPr>
        <w:t>（人格</w:t>
      </w:r>
      <w:r w:rsidRPr="00C0117A">
        <w:rPr>
          <w:rFonts w:ascii="Segoe UI Emoji" w:hAnsi="Segoe UI Emoji" w:cs="Segoe UI Emoji"/>
        </w:rPr>
        <w:t>/</w:t>
      </w:r>
      <w:r w:rsidRPr="00C0117A">
        <w:rPr>
          <w:rFonts w:ascii="Segoe UI Emoji" w:hAnsi="Segoe UI Emoji" w:cs="Segoe UI Emoji"/>
        </w:rPr>
        <w:t>專業背書）、</w:t>
      </w:r>
      <w:r w:rsidRPr="00C0117A">
        <w:rPr>
          <w:rFonts w:ascii="Segoe UI Emoji" w:hAnsi="Segoe UI Emoji" w:cs="Segoe UI Emoji"/>
        </w:rPr>
        <w:t>Logos</w:t>
      </w:r>
      <w:r w:rsidRPr="00C0117A">
        <w:rPr>
          <w:rFonts w:ascii="Segoe UI Emoji" w:hAnsi="Segoe UI Emoji" w:cs="Segoe UI Emoji"/>
        </w:rPr>
        <w:t>（邏輯</w:t>
      </w:r>
      <w:r w:rsidRPr="00C0117A">
        <w:rPr>
          <w:rFonts w:ascii="Segoe UI Emoji" w:hAnsi="Segoe UI Emoji" w:cs="Segoe UI Emoji"/>
        </w:rPr>
        <w:t>/</w:t>
      </w:r>
      <w:r w:rsidRPr="00C0117A">
        <w:rPr>
          <w:rFonts w:ascii="Segoe UI Emoji" w:hAnsi="Segoe UI Emoji" w:cs="Segoe UI Emoji"/>
        </w:rPr>
        <w:t>數據佐證）、</w:t>
      </w:r>
      <w:r w:rsidRPr="00C0117A">
        <w:rPr>
          <w:rFonts w:ascii="Segoe UI Emoji" w:hAnsi="Segoe UI Emoji" w:cs="Segoe UI Emoji"/>
        </w:rPr>
        <w:t>Pathos</w:t>
      </w:r>
      <w:r w:rsidRPr="00C0117A">
        <w:rPr>
          <w:rFonts w:ascii="Segoe UI Emoji" w:hAnsi="Segoe UI Emoji" w:cs="Segoe UI Emoji"/>
        </w:rPr>
        <w:t>（情感</w:t>
      </w:r>
      <w:r w:rsidRPr="00C0117A">
        <w:rPr>
          <w:rFonts w:ascii="Segoe UI Emoji" w:hAnsi="Segoe UI Emoji" w:cs="Segoe UI Emoji"/>
        </w:rPr>
        <w:t>/</w:t>
      </w:r>
      <w:r w:rsidRPr="00C0117A">
        <w:rPr>
          <w:rFonts w:ascii="Segoe UI Emoji" w:hAnsi="Segoe UI Emoji" w:cs="Segoe UI Emoji"/>
        </w:rPr>
        <w:t>故事共鳴）。</w:t>
      </w:r>
      <w:r w:rsidRPr="00C0117A">
        <w:rPr>
          <w:rFonts w:ascii="Segoe UI Emoji" w:hAnsi="Segoe UI Emoji" w:cs="Segoe UI Emoji"/>
        </w:rPr>
        <w:t xml:space="preserve"> </w:t>
      </w:r>
    </w:p>
    <w:p w14:paraId="3DECABB3" w14:textId="77777777" w:rsidR="00C0117A" w:rsidRPr="00C0117A" w:rsidRDefault="00C0117A" w:rsidP="00C0117A">
      <w:pPr>
        <w:numPr>
          <w:ilvl w:val="0"/>
          <w:numId w:val="39"/>
        </w:numPr>
        <w:rPr>
          <w:rFonts w:ascii="Segoe UI Emoji" w:hAnsi="Segoe UI Emoji" w:cs="Segoe UI Emoji"/>
        </w:rPr>
      </w:pPr>
      <w:r w:rsidRPr="00C0117A">
        <w:rPr>
          <w:rFonts w:ascii="Segoe UI Emoji" w:hAnsi="Segoe UI Emoji" w:cs="Segoe UI Emoji"/>
          <w:b/>
          <w:bCs/>
        </w:rPr>
        <w:t>Low-Context Culture</w:t>
      </w:r>
      <w:r w:rsidRPr="00C0117A">
        <w:rPr>
          <w:rFonts w:ascii="Segoe UI Emoji" w:hAnsi="Segoe UI Emoji" w:cs="Segoe UI Emoji"/>
          <w:b/>
          <w:bCs/>
        </w:rPr>
        <w:t>（低情境文化）</w:t>
      </w:r>
      <w:r w:rsidRPr="00C0117A">
        <w:rPr>
          <w:rFonts w:ascii="Segoe UI Emoji" w:hAnsi="Segoe UI Emoji" w:cs="Segoe UI Emoji"/>
        </w:rPr>
        <w:t>：開門見山、講求字面意思清晰且無須猜測言外之意的溝通型態，為跨國多元團隊的標準溝通模式。</w:t>
      </w:r>
      <w:r w:rsidRPr="00C0117A">
        <w:rPr>
          <w:rFonts w:ascii="Segoe UI Emoji" w:hAnsi="Segoe UI Emoji" w:cs="Segoe UI Emoji"/>
        </w:rPr>
        <w:t xml:space="preserve"> </w:t>
      </w:r>
    </w:p>
    <w:p w14:paraId="4AC08EDB" w14:textId="77777777" w:rsidR="00C0117A" w:rsidRPr="00C0117A" w:rsidRDefault="00C0117A" w:rsidP="00C0117A">
      <w:pPr>
        <w:numPr>
          <w:ilvl w:val="0"/>
          <w:numId w:val="39"/>
        </w:numPr>
        <w:rPr>
          <w:rFonts w:ascii="Segoe UI Emoji" w:hAnsi="Segoe UI Emoji" w:cs="Segoe UI Emoji"/>
        </w:rPr>
      </w:pPr>
      <w:r w:rsidRPr="00C0117A">
        <w:rPr>
          <w:rFonts w:ascii="Segoe UI Emoji" w:hAnsi="Segoe UI Emoji" w:cs="Segoe UI Emoji"/>
          <w:b/>
          <w:bCs/>
        </w:rPr>
        <w:t>Call to Action</w:t>
      </w:r>
      <w:r w:rsidRPr="00C0117A">
        <w:rPr>
          <w:rFonts w:ascii="Segoe UI Emoji" w:hAnsi="Segoe UI Emoji" w:cs="Segoe UI Emoji"/>
          <w:b/>
          <w:bCs/>
        </w:rPr>
        <w:t>（</w:t>
      </w:r>
      <w:r w:rsidRPr="00C0117A">
        <w:rPr>
          <w:rFonts w:ascii="Segoe UI Emoji" w:hAnsi="Segoe UI Emoji" w:cs="Segoe UI Emoji"/>
          <w:b/>
          <w:bCs/>
        </w:rPr>
        <w:t xml:space="preserve">CTA / </w:t>
      </w:r>
      <w:r w:rsidRPr="00C0117A">
        <w:rPr>
          <w:rFonts w:ascii="Segoe UI Emoji" w:hAnsi="Segoe UI Emoji" w:cs="Segoe UI Emoji"/>
          <w:b/>
          <w:bCs/>
        </w:rPr>
        <w:t>行動呼籲）</w:t>
      </w:r>
      <w:r w:rsidRPr="00C0117A">
        <w:rPr>
          <w:rFonts w:ascii="Segoe UI Emoji" w:hAnsi="Segoe UI Emoji" w:cs="Segoe UI Emoji"/>
        </w:rPr>
        <w:t>：在短講或提案結尾明確告知聽眾「下一步該做什麼」，避免出現「聽完不知道要幹嘛」的溝通漏洞。</w:t>
      </w:r>
      <w:r w:rsidRPr="00C0117A">
        <w:rPr>
          <w:rFonts w:ascii="Segoe UI Emoji" w:hAnsi="Segoe UI Emoji" w:cs="Segoe UI Emoji"/>
        </w:rPr>
        <w:t xml:space="preserve"> </w:t>
      </w:r>
    </w:p>
    <w:p w14:paraId="0BE75114" w14:textId="77777777" w:rsidR="00C0117A" w:rsidRPr="00C0117A" w:rsidRDefault="00C0117A" w:rsidP="00C0117A">
      <w:pPr>
        <w:rPr>
          <w:rFonts w:ascii="Segoe UI Emoji" w:hAnsi="Segoe UI Emoji" w:cs="Segoe UI Emoji"/>
        </w:rPr>
      </w:pPr>
      <w:r w:rsidRPr="00C0117A">
        <w:rPr>
          <w:rFonts w:ascii="Segoe UI Emoji" w:hAnsi="Segoe UI Emoji" w:cs="Segoe UI Emoji"/>
        </w:rPr>
        <w:t xml:space="preserve">💼 </w:t>
      </w:r>
      <w:r w:rsidRPr="00C0117A">
        <w:rPr>
          <w:rFonts w:ascii="Segoe UI Emoji" w:hAnsi="Segoe UI Emoji" w:cs="Segoe UI Emoji"/>
          <w:b/>
          <w:bCs/>
        </w:rPr>
        <w:t xml:space="preserve">5. </w:t>
      </w:r>
      <w:r w:rsidRPr="00C0117A">
        <w:rPr>
          <w:rFonts w:ascii="Segoe UI Emoji" w:hAnsi="Segoe UI Emoji" w:cs="Segoe UI Emoji"/>
          <w:b/>
          <w:bCs/>
        </w:rPr>
        <w:t>課程學習職能對照</w:t>
      </w:r>
      <w:r w:rsidRPr="00C0117A">
        <w:rPr>
          <w:rFonts w:ascii="Segoe UI Emoji" w:hAnsi="Segoe UI Emoji" w:cs="Segoe UI Emoji"/>
        </w:rPr>
        <w:t>（對標經濟部產業職能基準</w:t>
      </w:r>
      <w:r w:rsidRPr="00C0117A">
        <w:rPr>
          <w:rFonts w:ascii="Segoe UI Emoji" w:hAnsi="Segoe UI Emoji" w:cs="Segoe UI Emoji"/>
        </w:rPr>
        <w:t>/iPAS</w:t>
      </w:r>
      <w:r w:rsidRPr="00C0117A">
        <w:rPr>
          <w:rFonts w:ascii="Segoe UI Emoji" w:hAnsi="Segoe UI Emoji" w:cs="Segoe UI Emoji"/>
        </w:rPr>
        <w:t>）</w:t>
      </w:r>
    </w:p>
    <w:p w14:paraId="52F3CAD9" w14:textId="77777777" w:rsidR="00C0117A" w:rsidRPr="00C0117A" w:rsidRDefault="00C0117A" w:rsidP="00C0117A">
      <w:pPr>
        <w:numPr>
          <w:ilvl w:val="0"/>
          <w:numId w:val="40"/>
        </w:numPr>
        <w:rPr>
          <w:rFonts w:ascii="Segoe UI Emoji" w:hAnsi="Segoe UI Emoji" w:cs="Segoe UI Emoji"/>
        </w:rPr>
      </w:pPr>
      <w:r w:rsidRPr="00C0117A">
        <w:rPr>
          <w:rFonts w:ascii="Segoe UI Emoji" w:hAnsi="Segoe UI Emoji" w:cs="Segoe UI Emoji"/>
          <w:b/>
          <w:bCs/>
        </w:rPr>
        <w:t>對應職能名稱</w:t>
      </w:r>
      <w:r w:rsidRPr="00C0117A">
        <w:rPr>
          <w:rFonts w:ascii="Segoe UI Emoji" w:hAnsi="Segoe UI Emoji" w:cs="Segoe UI Emoji"/>
        </w:rPr>
        <w:t>：跨國商務溝通專家、專案經理（</w:t>
      </w:r>
      <w:r w:rsidRPr="00C0117A">
        <w:rPr>
          <w:rFonts w:ascii="Segoe UI Emoji" w:hAnsi="Segoe UI Emoji" w:cs="Segoe UI Emoji"/>
        </w:rPr>
        <w:t>PM</w:t>
      </w:r>
      <w:r w:rsidRPr="00C0117A">
        <w:rPr>
          <w:rFonts w:ascii="Segoe UI Emoji" w:hAnsi="Segoe UI Emoji" w:cs="Segoe UI Emoji"/>
        </w:rPr>
        <w:t>）、行銷企劃</w:t>
      </w:r>
      <w:r w:rsidRPr="00C0117A">
        <w:rPr>
          <w:rFonts w:ascii="Segoe UI Emoji" w:hAnsi="Segoe UI Emoji" w:cs="Segoe UI Emoji"/>
        </w:rPr>
        <w:t>/BD</w:t>
      </w:r>
      <w:r w:rsidRPr="00C0117A">
        <w:rPr>
          <w:rFonts w:ascii="Segoe UI Emoji" w:hAnsi="Segoe UI Emoji" w:cs="Segoe UI Emoji"/>
        </w:rPr>
        <w:t>、商業開發主管。</w:t>
      </w:r>
      <w:r w:rsidRPr="00C0117A">
        <w:rPr>
          <w:rFonts w:ascii="Segoe UI Emoji" w:hAnsi="Segoe UI Emoji" w:cs="Segoe UI Emoji"/>
        </w:rPr>
        <w:t xml:space="preserve"> </w:t>
      </w:r>
    </w:p>
    <w:p w14:paraId="0DB92EC6" w14:textId="77777777" w:rsidR="00C0117A" w:rsidRPr="00C0117A" w:rsidRDefault="00C0117A" w:rsidP="00C0117A">
      <w:pPr>
        <w:numPr>
          <w:ilvl w:val="0"/>
          <w:numId w:val="40"/>
        </w:numPr>
        <w:rPr>
          <w:rFonts w:ascii="Segoe UI Emoji" w:hAnsi="Segoe UI Emoji" w:cs="Segoe UI Emoji"/>
        </w:rPr>
      </w:pPr>
      <w:r w:rsidRPr="00C0117A">
        <w:rPr>
          <w:rFonts w:ascii="Segoe UI Emoji" w:hAnsi="Segoe UI Emoji" w:cs="Segoe UI Emoji"/>
          <w:b/>
          <w:bCs/>
        </w:rPr>
        <w:t>主要工作任務</w:t>
      </w:r>
      <w:r w:rsidRPr="00C0117A">
        <w:rPr>
          <w:rFonts w:ascii="Segoe UI Emoji" w:hAnsi="Segoe UI Emoji" w:cs="Segoe UI Emoji"/>
          <w:b/>
          <w:bCs/>
        </w:rPr>
        <w:t>/</w:t>
      </w:r>
      <w:r w:rsidRPr="00C0117A">
        <w:rPr>
          <w:rFonts w:ascii="Segoe UI Emoji" w:hAnsi="Segoe UI Emoji" w:cs="Segoe UI Emoji"/>
          <w:b/>
          <w:bCs/>
        </w:rPr>
        <w:t>能力指標</w:t>
      </w:r>
      <w:r w:rsidRPr="00C0117A">
        <w:rPr>
          <w:rFonts w:ascii="Segoe UI Emoji" w:hAnsi="Segoe UI Emoji" w:cs="Segoe UI Emoji"/>
        </w:rPr>
        <w:t>：</w:t>
      </w:r>
    </w:p>
    <w:p w14:paraId="16825F97" w14:textId="77777777" w:rsidR="00C0117A" w:rsidRPr="00C0117A" w:rsidRDefault="00C0117A" w:rsidP="00C0117A">
      <w:pPr>
        <w:numPr>
          <w:ilvl w:val="1"/>
          <w:numId w:val="40"/>
        </w:numPr>
        <w:rPr>
          <w:rFonts w:ascii="Segoe UI Emoji" w:hAnsi="Segoe UI Emoji" w:cs="Segoe UI Emoji"/>
        </w:rPr>
      </w:pPr>
      <w:r w:rsidRPr="00C0117A">
        <w:rPr>
          <w:rFonts w:ascii="Segoe UI Emoji" w:hAnsi="Segoe UI Emoji" w:cs="Segoe UI Emoji"/>
          <w:b/>
          <w:bCs/>
        </w:rPr>
        <w:t>[</w:t>
      </w:r>
      <w:r w:rsidRPr="00C0117A">
        <w:rPr>
          <w:rFonts w:ascii="Segoe UI Emoji" w:hAnsi="Segoe UI Emoji" w:cs="Segoe UI Emoji"/>
          <w:b/>
          <w:bCs/>
        </w:rPr>
        <w:t>分析與決策能力</w:t>
      </w:r>
      <w:r w:rsidRPr="00C0117A">
        <w:rPr>
          <w:rFonts w:ascii="Segoe UI Emoji" w:hAnsi="Segoe UI Emoji" w:cs="Segoe UI Emoji"/>
          <w:b/>
          <w:bCs/>
        </w:rPr>
        <w:t>]</w:t>
      </w:r>
      <w:r w:rsidRPr="00C0117A">
        <w:rPr>
          <w:rFonts w:ascii="Segoe UI Emoji" w:hAnsi="Segoe UI Emoji" w:cs="Segoe UI Emoji"/>
        </w:rPr>
        <w:t>：能運用</w:t>
      </w:r>
      <w:r w:rsidRPr="00C0117A">
        <w:rPr>
          <w:rFonts w:ascii="Segoe UI Emoji" w:hAnsi="Segoe UI Emoji" w:cs="Segoe UI Emoji"/>
        </w:rPr>
        <w:t xml:space="preserve"> SCR </w:t>
      </w:r>
      <w:r w:rsidRPr="00C0117A">
        <w:rPr>
          <w:rFonts w:ascii="Segoe UI Emoji" w:hAnsi="Segoe UI Emoji" w:cs="Segoe UI Emoji"/>
        </w:rPr>
        <w:t>或</w:t>
      </w:r>
      <w:r w:rsidRPr="00C0117A">
        <w:rPr>
          <w:rFonts w:ascii="Segoe UI Emoji" w:hAnsi="Segoe UI Emoji" w:cs="Segoe UI Emoji"/>
        </w:rPr>
        <w:t xml:space="preserve"> PREP </w:t>
      </w:r>
      <w:r w:rsidRPr="00C0117A">
        <w:rPr>
          <w:rFonts w:ascii="Segoe UI Emoji" w:hAnsi="Segoe UI Emoji" w:cs="Segoe UI Emoji"/>
        </w:rPr>
        <w:t>結構梳理複雜商業問題、提出假說，並運用數據與事實（</w:t>
      </w:r>
      <w:r w:rsidRPr="00C0117A">
        <w:rPr>
          <w:rFonts w:ascii="Segoe UI Emoji" w:hAnsi="Segoe UI Emoji" w:cs="Segoe UI Emoji"/>
        </w:rPr>
        <w:t>Logos/Evidence</w:t>
      </w:r>
      <w:r w:rsidRPr="00C0117A">
        <w:rPr>
          <w:rFonts w:ascii="Segoe UI Emoji" w:hAnsi="Segoe UI Emoji" w:cs="Segoe UI Emoji"/>
        </w:rPr>
        <w:t>）佐證主張。</w:t>
      </w:r>
      <w:r w:rsidRPr="00C0117A">
        <w:rPr>
          <w:rFonts w:ascii="Segoe UI Emoji" w:hAnsi="Segoe UI Emoji" w:cs="Segoe UI Emoji"/>
        </w:rPr>
        <w:t xml:space="preserve"> </w:t>
      </w:r>
    </w:p>
    <w:p w14:paraId="0325E6B6" w14:textId="77777777" w:rsidR="00C0117A" w:rsidRPr="00C0117A" w:rsidRDefault="00C0117A" w:rsidP="00C0117A">
      <w:pPr>
        <w:numPr>
          <w:ilvl w:val="1"/>
          <w:numId w:val="40"/>
        </w:numPr>
        <w:rPr>
          <w:rFonts w:ascii="Segoe UI Emoji" w:hAnsi="Segoe UI Emoji" w:cs="Segoe UI Emoji"/>
        </w:rPr>
      </w:pPr>
      <w:r w:rsidRPr="00C0117A">
        <w:rPr>
          <w:rFonts w:ascii="Segoe UI Emoji" w:hAnsi="Segoe UI Emoji" w:cs="Segoe UI Emoji"/>
          <w:b/>
          <w:bCs/>
        </w:rPr>
        <w:t>[</w:t>
      </w:r>
      <w:r w:rsidRPr="00C0117A">
        <w:rPr>
          <w:rFonts w:ascii="Segoe UI Emoji" w:hAnsi="Segoe UI Emoji" w:cs="Segoe UI Emoji"/>
          <w:b/>
          <w:bCs/>
        </w:rPr>
        <w:t>工具操作與執行能力</w:t>
      </w:r>
      <w:r w:rsidRPr="00C0117A">
        <w:rPr>
          <w:rFonts w:ascii="Segoe UI Emoji" w:hAnsi="Segoe UI Emoji" w:cs="Segoe UI Emoji"/>
          <w:b/>
          <w:bCs/>
        </w:rPr>
        <w:t>]</w:t>
      </w:r>
      <w:r w:rsidRPr="00C0117A">
        <w:rPr>
          <w:rFonts w:ascii="Segoe UI Emoji" w:hAnsi="Segoe UI Emoji" w:cs="Segoe UI Emoji"/>
        </w:rPr>
        <w:t>：能靈活運用四大萬用模板與</w:t>
      </w:r>
      <w:r w:rsidRPr="00C0117A">
        <w:rPr>
          <w:rFonts w:ascii="Segoe UI Emoji" w:hAnsi="Segoe UI Emoji" w:cs="Segoe UI Emoji"/>
        </w:rPr>
        <w:t xml:space="preserve"> 180 </w:t>
      </w:r>
      <w:r w:rsidRPr="00C0117A">
        <w:rPr>
          <w:rFonts w:ascii="Segoe UI Emoji" w:hAnsi="Segoe UI Emoji" w:cs="Segoe UI Emoji"/>
        </w:rPr>
        <w:t>個當代</w:t>
      </w:r>
      <w:r w:rsidRPr="00C0117A">
        <w:rPr>
          <w:rFonts w:ascii="Segoe UI Emoji" w:hAnsi="Segoe UI Emoji" w:cs="Segoe UI Emoji"/>
        </w:rPr>
        <w:lastRenderedPageBreak/>
        <w:t>句型，獨立完成高說服力的英文簡報、電梯短講、跨部門溝通與行為面試。</w:t>
      </w:r>
      <w:r w:rsidRPr="00C0117A">
        <w:rPr>
          <w:rFonts w:ascii="Segoe UI Emoji" w:hAnsi="Segoe UI Emoji" w:cs="Segoe UI Emoji"/>
        </w:rPr>
        <w:t xml:space="preserve"> </w:t>
      </w:r>
    </w:p>
    <w:p w14:paraId="16EA1D80" w14:textId="5D7FA041" w:rsidR="00444E01" w:rsidRPr="00C0117A" w:rsidRDefault="00444E01" w:rsidP="00C0117A">
      <w:pPr>
        <w:rPr>
          <w:rFonts w:ascii="Segoe UI Emoji" w:hAnsi="Segoe UI Emoji" w:cs="Segoe UI Emoji"/>
        </w:rPr>
      </w:pPr>
    </w:p>
    <w:sectPr w:rsidR="00444E01" w:rsidRPr="00C0117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AF8B5" w14:textId="77777777" w:rsidR="00DC6458" w:rsidRDefault="00DC6458" w:rsidP="002E49EF">
      <w:pPr>
        <w:spacing w:after="0" w:line="240" w:lineRule="auto"/>
      </w:pPr>
      <w:r>
        <w:separator/>
      </w:r>
    </w:p>
  </w:endnote>
  <w:endnote w:type="continuationSeparator" w:id="0">
    <w:p w14:paraId="1C0100FB" w14:textId="77777777" w:rsidR="00DC6458" w:rsidRDefault="00DC6458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81E3F" w14:textId="77777777" w:rsidR="00DC6458" w:rsidRDefault="00DC6458" w:rsidP="002E49EF">
      <w:pPr>
        <w:spacing w:after="0" w:line="240" w:lineRule="auto"/>
      </w:pPr>
      <w:r>
        <w:separator/>
      </w:r>
    </w:p>
  </w:footnote>
  <w:footnote w:type="continuationSeparator" w:id="0">
    <w:p w14:paraId="3F10F9D0" w14:textId="77777777" w:rsidR="00DC6458" w:rsidRDefault="00DC6458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62C6D"/>
    <w:multiLevelType w:val="multilevel"/>
    <w:tmpl w:val="125E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16353"/>
    <w:multiLevelType w:val="multilevel"/>
    <w:tmpl w:val="5986E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92B3D"/>
    <w:multiLevelType w:val="multilevel"/>
    <w:tmpl w:val="0924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D375E"/>
    <w:multiLevelType w:val="multilevel"/>
    <w:tmpl w:val="81EEF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6668F"/>
    <w:multiLevelType w:val="multilevel"/>
    <w:tmpl w:val="8D3C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2E7632"/>
    <w:multiLevelType w:val="multilevel"/>
    <w:tmpl w:val="6AC22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691A91"/>
    <w:multiLevelType w:val="multilevel"/>
    <w:tmpl w:val="E10C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831200"/>
    <w:multiLevelType w:val="multilevel"/>
    <w:tmpl w:val="6B4A7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041CB0"/>
    <w:multiLevelType w:val="multilevel"/>
    <w:tmpl w:val="9446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EE212B"/>
    <w:multiLevelType w:val="multilevel"/>
    <w:tmpl w:val="73F0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F05816"/>
    <w:multiLevelType w:val="multilevel"/>
    <w:tmpl w:val="20CA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76AE9"/>
    <w:multiLevelType w:val="multilevel"/>
    <w:tmpl w:val="6102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FF7869"/>
    <w:multiLevelType w:val="multilevel"/>
    <w:tmpl w:val="2712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2A2E9B"/>
    <w:multiLevelType w:val="multilevel"/>
    <w:tmpl w:val="78246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AF0D18"/>
    <w:multiLevelType w:val="multilevel"/>
    <w:tmpl w:val="FC0A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BC075B"/>
    <w:multiLevelType w:val="multilevel"/>
    <w:tmpl w:val="B3B0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66215C"/>
    <w:multiLevelType w:val="multilevel"/>
    <w:tmpl w:val="E3D4F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B55C56"/>
    <w:multiLevelType w:val="multilevel"/>
    <w:tmpl w:val="3764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0157E9"/>
    <w:multiLevelType w:val="multilevel"/>
    <w:tmpl w:val="AE0C9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546E53"/>
    <w:multiLevelType w:val="multilevel"/>
    <w:tmpl w:val="50C62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9E7895"/>
    <w:multiLevelType w:val="multilevel"/>
    <w:tmpl w:val="78FC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B339C9"/>
    <w:multiLevelType w:val="multilevel"/>
    <w:tmpl w:val="016C0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7B1227"/>
    <w:multiLevelType w:val="multilevel"/>
    <w:tmpl w:val="0834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B008BF"/>
    <w:multiLevelType w:val="multilevel"/>
    <w:tmpl w:val="79A67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0C705B"/>
    <w:multiLevelType w:val="multilevel"/>
    <w:tmpl w:val="29168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B1182E"/>
    <w:multiLevelType w:val="multilevel"/>
    <w:tmpl w:val="92984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F42243"/>
    <w:multiLevelType w:val="multilevel"/>
    <w:tmpl w:val="5C7A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FE2989"/>
    <w:multiLevelType w:val="multilevel"/>
    <w:tmpl w:val="36723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857ED9"/>
    <w:multiLevelType w:val="multilevel"/>
    <w:tmpl w:val="4CEEC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AC5365"/>
    <w:multiLevelType w:val="multilevel"/>
    <w:tmpl w:val="20DA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E30684"/>
    <w:multiLevelType w:val="multilevel"/>
    <w:tmpl w:val="5D7A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142FCA"/>
    <w:multiLevelType w:val="multilevel"/>
    <w:tmpl w:val="3F24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BA4489"/>
    <w:multiLevelType w:val="multilevel"/>
    <w:tmpl w:val="03345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2840EF"/>
    <w:multiLevelType w:val="multilevel"/>
    <w:tmpl w:val="B3927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EC1A52"/>
    <w:multiLevelType w:val="multilevel"/>
    <w:tmpl w:val="C3901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A97167"/>
    <w:multiLevelType w:val="multilevel"/>
    <w:tmpl w:val="84AC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F26AF2"/>
    <w:multiLevelType w:val="multilevel"/>
    <w:tmpl w:val="162AA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FE75D0"/>
    <w:multiLevelType w:val="multilevel"/>
    <w:tmpl w:val="E6921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5C7C7F"/>
    <w:multiLevelType w:val="multilevel"/>
    <w:tmpl w:val="B14A1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687A93"/>
    <w:multiLevelType w:val="multilevel"/>
    <w:tmpl w:val="3F981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0207607">
    <w:abstractNumId w:val="2"/>
  </w:num>
  <w:num w:numId="2" w16cid:durableId="1530338025">
    <w:abstractNumId w:val="20"/>
  </w:num>
  <w:num w:numId="3" w16cid:durableId="390230119">
    <w:abstractNumId w:val="8"/>
  </w:num>
  <w:num w:numId="4" w16cid:durableId="628170645">
    <w:abstractNumId w:val="39"/>
  </w:num>
  <w:num w:numId="5" w16cid:durableId="111747953">
    <w:abstractNumId w:val="23"/>
  </w:num>
  <w:num w:numId="6" w16cid:durableId="1470171585">
    <w:abstractNumId w:val="3"/>
  </w:num>
  <w:num w:numId="7" w16cid:durableId="2108578095">
    <w:abstractNumId w:val="36"/>
  </w:num>
  <w:num w:numId="8" w16cid:durableId="1904635822">
    <w:abstractNumId w:val="10"/>
  </w:num>
  <w:num w:numId="9" w16cid:durableId="908853249">
    <w:abstractNumId w:val="12"/>
  </w:num>
  <w:num w:numId="10" w16cid:durableId="353191004">
    <w:abstractNumId w:val="25"/>
  </w:num>
  <w:num w:numId="11" w16cid:durableId="2042971961">
    <w:abstractNumId w:val="17"/>
  </w:num>
  <w:num w:numId="12" w16cid:durableId="18314340">
    <w:abstractNumId w:val="6"/>
  </w:num>
  <w:num w:numId="13" w16cid:durableId="1622229532">
    <w:abstractNumId w:val="29"/>
  </w:num>
  <w:num w:numId="14" w16cid:durableId="334042737">
    <w:abstractNumId w:val="35"/>
  </w:num>
  <w:num w:numId="15" w16cid:durableId="985864413">
    <w:abstractNumId w:val="5"/>
  </w:num>
  <w:num w:numId="16" w16cid:durableId="387805863">
    <w:abstractNumId w:val="26"/>
  </w:num>
  <w:num w:numId="17" w16cid:durableId="1615137765">
    <w:abstractNumId w:val="14"/>
  </w:num>
  <w:num w:numId="18" w16cid:durableId="191459926">
    <w:abstractNumId w:val="38"/>
  </w:num>
  <w:num w:numId="19" w16cid:durableId="578754093">
    <w:abstractNumId w:val="4"/>
  </w:num>
  <w:num w:numId="20" w16cid:durableId="265893020">
    <w:abstractNumId w:val="28"/>
  </w:num>
  <w:num w:numId="21" w16cid:durableId="90012589">
    <w:abstractNumId w:val="24"/>
  </w:num>
  <w:num w:numId="22" w16cid:durableId="1951089304">
    <w:abstractNumId w:val="31"/>
  </w:num>
  <w:num w:numId="23" w16cid:durableId="435567478">
    <w:abstractNumId w:val="37"/>
  </w:num>
  <w:num w:numId="24" w16cid:durableId="613486103">
    <w:abstractNumId w:val="30"/>
  </w:num>
  <w:num w:numId="25" w16cid:durableId="1836919461">
    <w:abstractNumId w:val="16"/>
  </w:num>
  <w:num w:numId="26" w16cid:durableId="1655139322">
    <w:abstractNumId w:val="9"/>
  </w:num>
  <w:num w:numId="27" w16cid:durableId="1571038042">
    <w:abstractNumId w:val="7"/>
  </w:num>
  <w:num w:numId="28" w16cid:durableId="1206790038">
    <w:abstractNumId w:val="34"/>
  </w:num>
  <w:num w:numId="29" w16cid:durableId="487941896">
    <w:abstractNumId w:val="21"/>
  </w:num>
  <w:num w:numId="30" w16cid:durableId="1715155928">
    <w:abstractNumId w:val="27"/>
  </w:num>
  <w:num w:numId="31" w16cid:durableId="446631108">
    <w:abstractNumId w:val="33"/>
  </w:num>
  <w:num w:numId="32" w16cid:durableId="125202493">
    <w:abstractNumId w:val="32"/>
  </w:num>
  <w:num w:numId="33" w16cid:durableId="2119446200">
    <w:abstractNumId w:val="11"/>
  </w:num>
  <w:num w:numId="34" w16cid:durableId="866525710">
    <w:abstractNumId w:val="1"/>
  </w:num>
  <w:num w:numId="35" w16cid:durableId="748698630">
    <w:abstractNumId w:val="13"/>
  </w:num>
  <w:num w:numId="36" w16cid:durableId="242107828">
    <w:abstractNumId w:val="15"/>
  </w:num>
  <w:num w:numId="37" w16cid:durableId="1030644850">
    <w:abstractNumId w:val="19"/>
  </w:num>
  <w:num w:numId="38" w16cid:durableId="138546479">
    <w:abstractNumId w:val="18"/>
  </w:num>
  <w:num w:numId="39" w16cid:durableId="1145315905">
    <w:abstractNumId w:val="0"/>
  </w:num>
  <w:num w:numId="40" w16cid:durableId="1145002090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A3FBC"/>
    <w:rsid w:val="000B02E9"/>
    <w:rsid w:val="000F0F5B"/>
    <w:rsid w:val="00126ADD"/>
    <w:rsid w:val="00163B0A"/>
    <w:rsid w:val="00185DA8"/>
    <w:rsid w:val="001E4DBC"/>
    <w:rsid w:val="001F1610"/>
    <w:rsid w:val="001F7F66"/>
    <w:rsid w:val="002154E9"/>
    <w:rsid w:val="00217964"/>
    <w:rsid w:val="00220E8F"/>
    <w:rsid w:val="00224497"/>
    <w:rsid w:val="0023273B"/>
    <w:rsid w:val="00236F5E"/>
    <w:rsid w:val="00283B96"/>
    <w:rsid w:val="002E0E6B"/>
    <w:rsid w:val="002E49EF"/>
    <w:rsid w:val="003663FC"/>
    <w:rsid w:val="003E31B6"/>
    <w:rsid w:val="00444A23"/>
    <w:rsid w:val="00444E01"/>
    <w:rsid w:val="00456056"/>
    <w:rsid w:val="0045798A"/>
    <w:rsid w:val="004B6A26"/>
    <w:rsid w:val="004C7038"/>
    <w:rsid w:val="004D0F3D"/>
    <w:rsid w:val="004F0001"/>
    <w:rsid w:val="005906C8"/>
    <w:rsid w:val="00592861"/>
    <w:rsid w:val="00593F60"/>
    <w:rsid w:val="005D35ED"/>
    <w:rsid w:val="005E0836"/>
    <w:rsid w:val="00610FC0"/>
    <w:rsid w:val="006317C4"/>
    <w:rsid w:val="006649FE"/>
    <w:rsid w:val="006D2839"/>
    <w:rsid w:val="006F3065"/>
    <w:rsid w:val="00730E0F"/>
    <w:rsid w:val="00762C8E"/>
    <w:rsid w:val="007C0CBB"/>
    <w:rsid w:val="007C6DC2"/>
    <w:rsid w:val="007D7760"/>
    <w:rsid w:val="00804AD2"/>
    <w:rsid w:val="00825B4B"/>
    <w:rsid w:val="008523EA"/>
    <w:rsid w:val="00880A68"/>
    <w:rsid w:val="008946E5"/>
    <w:rsid w:val="008C2C45"/>
    <w:rsid w:val="00900863"/>
    <w:rsid w:val="009323DB"/>
    <w:rsid w:val="009B233A"/>
    <w:rsid w:val="009D5EF4"/>
    <w:rsid w:val="009E6C7E"/>
    <w:rsid w:val="00A336FF"/>
    <w:rsid w:val="00A90EA1"/>
    <w:rsid w:val="00AE449E"/>
    <w:rsid w:val="00AF5931"/>
    <w:rsid w:val="00B25849"/>
    <w:rsid w:val="00B33C19"/>
    <w:rsid w:val="00B3404F"/>
    <w:rsid w:val="00B54F80"/>
    <w:rsid w:val="00BB6123"/>
    <w:rsid w:val="00BC4CFB"/>
    <w:rsid w:val="00BD580B"/>
    <w:rsid w:val="00BF2D31"/>
    <w:rsid w:val="00BF3D8B"/>
    <w:rsid w:val="00BF5ABF"/>
    <w:rsid w:val="00BF6A04"/>
    <w:rsid w:val="00C0117A"/>
    <w:rsid w:val="00C31A83"/>
    <w:rsid w:val="00C66C9E"/>
    <w:rsid w:val="00CA5887"/>
    <w:rsid w:val="00CE221D"/>
    <w:rsid w:val="00CF70C9"/>
    <w:rsid w:val="00D017A6"/>
    <w:rsid w:val="00D35B38"/>
    <w:rsid w:val="00D86202"/>
    <w:rsid w:val="00DC289E"/>
    <w:rsid w:val="00DC6458"/>
    <w:rsid w:val="00DD5446"/>
    <w:rsid w:val="00DD645C"/>
    <w:rsid w:val="00DE4706"/>
    <w:rsid w:val="00E00ACC"/>
    <w:rsid w:val="00E4667F"/>
    <w:rsid w:val="00E739ED"/>
    <w:rsid w:val="00E77D3C"/>
    <w:rsid w:val="00E85B6B"/>
    <w:rsid w:val="00F118BB"/>
    <w:rsid w:val="00F53088"/>
    <w:rsid w:val="00F61178"/>
    <w:rsid w:val="00F67F64"/>
    <w:rsid w:val="00F94A8A"/>
    <w:rsid w:val="00FB4150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32</cp:revision>
  <dcterms:created xsi:type="dcterms:W3CDTF">2026-08-14T00:58:00Z</dcterms:created>
  <dcterms:modified xsi:type="dcterms:W3CDTF">2026-08-14T03:07:00Z</dcterms:modified>
</cp:coreProperties>
</file>